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5B" w:rsidRDefault="002A755B" w:rsidP="002A755B">
      <w:pPr>
        <w:pStyle w:val="Ttulo"/>
        <w:tabs>
          <w:tab w:val="left" w:pos="13892"/>
        </w:tabs>
        <w:ind w:right="-1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685800" cy="556895"/>
            <wp:effectExtent l="0" t="0" r="0" b="0"/>
            <wp:docPr id="1" name="Imagem 1" descr="brasao-u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-uf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55B" w:rsidRPr="002A755B" w:rsidRDefault="002A755B" w:rsidP="002A7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55B">
        <w:rPr>
          <w:rFonts w:ascii="Times New Roman" w:hAnsi="Times New Roman" w:cs="Times New Roman"/>
          <w:b/>
          <w:bCs/>
          <w:sz w:val="20"/>
          <w:szCs w:val="20"/>
        </w:rPr>
        <w:t>Universidade Federal de Viçosa</w:t>
      </w:r>
    </w:p>
    <w:p w:rsidR="002A755B" w:rsidRPr="002A755B" w:rsidRDefault="002A755B" w:rsidP="002A7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55B">
        <w:rPr>
          <w:rFonts w:ascii="Times New Roman" w:hAnsi="Times New Roman" w:cs="Times New Roman"/>
          <w:b/>
          <w:bCs/>
          <w:sz w:val="20"/>
          <w:szCs w:val="20"/>
        </w:rPr>
        <w:t>Departamento de Genética e Melhoramento</w:t>
      </w:r>
    </w:p>
    <w:p w:rsidR="002A755B" w:rsidRPr="002A755B" w:rsidRDefault="002A755B" w:rsidP="002A7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55B">
        <w:rPr>
          <w:rFonts w:ascii="Times New Roman" w:hAnsi="Times New Roman" w:cs="Times New Roman"/>
          <w:b/>
          <w:bCs/>
          <w:sz w:val="20"/>
          <w:szCs w:val="20"/>
        </w:rPr>
        <w:t>FIT 798 – Seminários em Genética e Melhoramento</w:t>
      </w:r>
    </w:p>
    <w:p w:rsidR="002A755B" w:rsidRPr="002A755B" w:rsidRDefault="002A755B" w:rsidP="002A7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755B">
        <w:rPr>
          <w:rFonts w:ascii="Times New Roman" w:hAnsi="Times New Roman" w:cs="Times New Roman"/>
          <w:b/>
          <w:bCs/>
          <w:sz w:val="20"/>
          <w:szCs w:val="20"/>
        </w:rPr>
        <w:t>Seminário de Projeto</w:t>
      </w:r>
    </w:p>
    <w:p w:rsidR="002A755B" w:rsidRPr="002A755B" w:rsidRDefault="002A755B" w:rsidP="002A7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55B" w:rsidRPr="002A755B" w:rsidRDefault="002A755B" w:rsidP="002A755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755B">
        <w:rPr>
          <w:rFonts w:ascii="Times New Roman" w:hAnsi="Times New Roman" w:cs="Times New Roman"/>
          <w:b/>
          <w:bCs/>
          <w:sz w:val="20"/>
          <w:szCs w:val="20"/>
        </w:rPr>
        <w:t xml:space="preserve">Prelecionista: </w:t>
      </w:r>
      <w:r>
        <w:rPr>
          <w:rFonts w:ascii="Times New Roman" w:hAnsi="Times New Roman" w:cs="Times New Roman"/>
          <w:bCs/>
          <w:sz w:val="20"/>
          <w:szCs w:val="20"/>
        </w:rPr>
        <w:t>Rosana Gonçalves</w:t>
      </w:r>
      <w:r w:rsidRPr="002A755B">
        <w:rPr>
          <w:rFonts w:ascii="Times New Roman" w:hAnsi="Times New Roman" w:cs="Times New Roman"/>
          <w:bCs/>
          <w:sz w:val="20"/>
          <w:szCs w:val="20"/>
        </w:rPr>
        <w:t xml:space="preserve"> Pires Matias </w:t>
      </w:r>
    </w:p>
    <w:p w:rsidR="002A755B" w:rsidRPr="00CC05B8" w:rsidRDefault="002A755B" w:rsidP="002A755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C05B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Orientador: </w:t>
      </w:r>
      <w:r w:rsidRPr="00CC05B8">
        <w:rPr>
          <w:rFonts w:ascii="Times New Roman" w:hAnsi="Times New Roman" w:cs="Times New Roman"/>
          <w:bCs/>
          <w:sz w:val="20"/>
          <w:szCs w:val="20"/>
          <w:lang w:val="en-US"/>
        </w:rPr>
        <w:t>Prof. Dr. Claudio Horst Bruckner</w:t>
      </w:r>
    </w:p>
    <w:p w:rsidR="002A755B" w:rsidRPr="002A755B" w:rsidRDefault="002A755B" w:rsidP="002A755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Coorientadore</w:t>
      </w:r>
      <w:r w:rsidRPr="002A755B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  <w:r w:rsidRPr="002A755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C05B8">
        <w:rPr>
          <w:rFonts w:ascii="Times New Roman" w:hAnsi="Times New Roman" w:cs="Times New Roman"/>
          <w:bCs/>
          <w:sz w:val="20"/>
          <w:szCs w:val="20"/>
        </w:rPr>
        <w:t>Prof</w:t>
      </w:r>
      <w:r>
        <w:rPr>
          <w:rFonts w:ascii="Times New Roman" w:hAnsi="Times New Roman" w:cs="Times New Roman"/>
          <w:bCs/>
          <w:sz w:val="20"/>
          <w:szCs w:val="20"/>
        </w:rPr>
        <w:t>. Dr</w:t>
      </w:r>
      <w:r w:rsidRPr="002A755B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Pedr</w:t>
      </w:r>
      <w:r w:rsidRPr="002A755B">
        <w:rPr>
          <w:rFonts w:ascii="Times New Roman" w:hAnsi="Times New Roman" w:cs="Times New Roman"/>
          <w:bCs/>
          <w:sz w:val="20"/>
          <w:szCs w:val="20"/>
        </w:rPr>
        <w:t>o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Crescêncio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Souza Carneiro</w:t>
      </w:r>
    </w:p>
    <w:p w:rsidR="002A755B" w:rsidRDefault="002A755B" w:rsidP="002A755B">
      <w:pPr>
        <w:pStyle w:val="Ttulo"/>
        <w:tabs>
          <w:tab w:val="left" w:pos="13892"/>
        </w:tabs>
        <w:ind w:right="-1"/>
        <w:jc w:val="both"/>
        <w:rPr>
          <w:bCs/>
          <w:sz w:val="20"/>
        </w:rPr>
      </w:pPr>
      <w:r w:rsidRPr="00FE7012">
        <w:rPr>
          <w:bCs/>
          <w:sz w:val="20"/>
        </w:rPr>
        <w:t xml:space="preserve">                            Dra. </w:t>
      </w:r>
      <w:r>
        <w:rPr>
          <w:bCs/>
          <w:sz w:val="20"/>
        </w:rPr>
        <w:t>Danielle Fabíola Pereira da Silva</w:t>
      </w:r>
    </w:p>
    <w:p w:rsidR="002A755B" w:rsidRDefault="002A755B" w:rsidP="002A755B">
      <w:pPr>
        <w:pStyle w:val="Ttulo"/>
        <w:tabs>
          <w:tab w:val="left" w:pos="13892"/>
        </w:tabs>
        <w:ind w:right="-1"/>
        <w:jc w:val="both"/>
        <w:rPr>
          <w:b/>
          <w:bCs/>
          <w:sz w:val="24"/>
          <w:szCs w:val="24"/>
        </w:rPr>
      </w:pPr>
    </w:p>
    <w:p w:rsidR="00C006D5" w:rsidRDefault="00C006D5" w:rsidP="002A755B">
      <w:pPr>
        <w:pStyle w:val="Ttulo"/>
        <w:tabs>
          <w:tab w:val="left" w:pos="13892"/>
        </w:tabs>
        <w:ind w:right="-1"/>
        <w:jc w:val="both"/>
        <w:rPr>
          <w:b/>
          <w:bCs/>
          <w:sz w:val="24"/>
          <w:szCs w:val="24"/>
        </w:rPr>
      </w:pPr>
      <w:r w:rsidRPr="00A2499D">
        <w:rPr>
          <w:b/>
          <w:bCs/>
          <w:sz w:val="24"/>
          <w:szCs w:val="24"/>
        </w:rPr>
        <w:t>A</w:t>
      </w:r>
      <w:r w:rsidR="00FF06BF" w:rsidRPr="00A2499D">
        <w:rPr>
          <w:b/>
          <w:bCs/>
          <w:sz w:val="24"/>
          <w:szCs w:val="24"/>
        </w:rPr>
        <w:t>valiação de cultivares de pessegueiro (</w:t>
      </w:r>
      <w:proofErr w:type="spellStart"/>
      <w:r w:rsidR="00FF06BF" w:rsidRPr="00FF06BF">
        <w:rPr>
          <w:b/>
          <w:bCs/>
          <w:i/>
          <w:sz w:val="24"/>
          <w:szCs w:val="24"/>
        </w:rPr>
        <w:t>P</w:t>
      </w:r>
      <w:r w:rsidR="00FF06BF" w:rsidRPr="00A2499D">
        <w:rPr>
          <w:b/>
          <w:i/>
          <w:iCs/>
          <w:sz w:val="24"/>
          <w:szCs w:val="24"/>
        </w:rPr>
        <w:t>runus</w:t>
      </w:r>
      <w:proofErr w:type="spellEnd"/>
      <w:r w:rsidR="00FF06BF" w:rsidRPr="00A2499D">
        <w:rPr>
          <w:b/>
          <w:i/>
          <w:iCs/>
          <w:sz w:val="24"/>
          <w:szCs w:val="24"/>
        </w:rPr>
        <w:t xml:space="preserve"> </w:t>
      </w:r>
      <w:proofErr w:type="spellStart"/>
      <w:r w:rsidR="00FF06BF" w:rsidRPr="00A2499D">
        <w:rPr>
          <w:b/>
          <w:i/>
          <w:iCs/>
          <w:sz w:val="24"/>
          <w:szCs w:val="24"/>
        </w:rPr>
        <w:t>persica</w:t>
      </w:r>
      <w:proofErr w:type="spellEnd"/>
      <w:r w:rsidR="001A2492">
        <w:rPr>
          <w:b/>
          <w:sz w:val="24"/>
          <w:szCs w:val="24"/>
        </w:rPr>
        <w:t xml:space="preserve"> (L</w:t>
      </w:r>
      <w:bookmarkStart w:id="0" w:name="_GoBack"/>
      <w:bookmarkEnd w:id="0"/>
      <w:r w:rsidR="00FF06BF">
        <w:rPr>
          <w:b/>
          <w:sz w:val="24"/>
          <w:szCs w:val="24"/>
        </w:rPr>
        <w:t xml:space="preserve">.) </w:t>
      </w:r>
      <w:proofErr w:type="spellStart"/>
      <w:r w:rsidR="00FF06BF">
        <w:rPr>
          <w:b/>
          <w:sz w:val="24"/>
          <w:szCs w:val="24"/>
        </w:rPr>
        <w:t>B</w:t>
      </w:r>
      <w:r w:rsidR="00FF06BF" w:rsidRPr="00A2499D">
        <w:rPr>
          <w:b/>
          <w:sz w:val="24"/>
          <w:szCs w:val="24"/>
        </w:rPr>
        <w:t>atsch</w:t>
      </w:r>
      <w:proofErr w:type="spellEnd"/>
      <w:r w:rsidR="00FF06BF" w:rsidRPr="00A2499D">
        <w:rPr>
          <w:b/>
          <w:sz w:val="24"/>
          <w:szCs w:val="24"/>
        </w:rPr>
        <w:t>)</w:t>
      </w:r>
      <w:r w:rsidR="00FF06BF" w:rsidRPr="00A2499D">
        <w:rPr>
          <w:b/>
          <w:bCs/>
          <w:sz w:val="24"/>
          <w:szCs w:val="24"/>
        </w:rPr>
        <w:t xml:space="preserve">: estudos de </w:t>
      </w:r>
      <w:proofErr w:type="spellStart"/>
      <w:r w:rsidR="00FF06BF" w:rsidRPr="00A2499D">
        <w:rPr>
          <w:b/>
          <w:bCs/>
          <w:sz w:val="24"/>
          <w:szCs w:val="24"/>
        </w:rPr>
        <w:t>repetibilidade</w:t>
      </w:r>
      <w:proofErr w:type="spellEnd"/>
      <w:r w:rsidR="00FF06BF" w:rsidRPr="00A2499D">
        <w:rPr>
          <w:b/>
          <w:bCs/>
          <w:sz w:val="24"/>
          <w:szCs w:val="24"/>
        </w:rPr>
        <w:t xml:space="preserve"> e correlações entre </w:t>
      </w:r>
      <w:r w:rsidR="00293B29" w:rsidRPr="00A2499D">
        <w:rPr>
          <w:b/>
          <w:bCs/>
          <w:sz w:val="24"/>
          <w:szCs w:val="24"/>
        </w:rPr>
        <w:t>características</w:t>
      </w:r>
      <w:r w:rsidR="00FF06BF" w:rsidRPr="00A2499D">
        <w:rPr>
          <w:b/>
          <w:bCs/>
          <w:sz w:val="24"/>
          <w:szCs w:val="24"/>
        </w:rPr>
        <w:t xml:space="preserve"> físico-químicas dos frutos</w:t>
      </w:r>
    </w:p>
    <w:p w:rsidR="003077CD" w:rsidRDefault="003077CD" w:rsidP="002A755B">
      <w:pPr>
        <w:pStyle w:val="Ttulo"/>
        <w:tabs>
          <w:tab w:val="left" w:pos="13892"/>
        </w:tabs>
        <w:ind w:right="-1"/>
        <w:jc w:val="both"/>
        <w:rPr>
          <w:b/>
          <w:bCs/>
          <w:sz w:val="24"/>
          <w:szCs w:val="24"/>
        </w:rPr>
      </w:pPr>
    </w:p>
    <w:p w:rsidR="00FF06BF" w:rsidRPr="00A2499D" w:rsidRDefault="00E86BC4" w:rsidP="002A7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2F1">
        <w:rPr>
          <w:rFonts w:ascii="Times New Roman" w:hAnsi="Times New Roman"/>
          <w:sz w:val="24"/>
          <w:szCs w:val="24"/>
        </w:rPr>
        <w:t>Na determinação do número mínimo de medidas necessário para acessar o valor genotípico dos indivíduos tem-se utilizado a estimativa d</w:t>
      </w:r>
      <w:r>
        <w:rPr>
          <w:rFonts w:ascii="Times New Roman" w:hAnsi="Times New Roman"/>
          <w:sz w:val="24"/>
          <w:szCs w:val="24"/>
        </w:rPr>
        <w:t xml:space="preserve">o coeficiente de </w:t>
      </w:r>
      <w:proofErr w:type="spellStart"/>
      <w:r>
        <w:rPr>
          <w:rFonts w:ascii="Times New Roman" w:hAnsi="Times New Roman"/>
          <w:sz w:val="24"/>
          <w:szCs w:val="24"/>
        </w:rPr>
        <w:t>repetibilidade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F62F1">
        <w:rPr>
          <w:rFonts w:ascii="Times New Roman" w:hAnsi="Times New Roman"/>
          <w:sz w:val="24"/>
          <w:szCs w:val="24"/>
        </w:rPr>
        <w:t xml:space="preserve"> </w:t>
      </w:r>
      <w:r w:rsidR="00DF5F6F" w:rsidRPr="00DF5F6F">
        <w:rPr>
          <w:rFonts w:ascii="Times New Roman" w:hAnsi="Times New Roman" w:cs="Times New Roman"/>
          <w:sz w:val="24"/>
          <w:szCs w:val="24"/>
        </w:rPr>
        <w:t xml:space="preserve"> </w:t>
      </w:r>
      <w:r w:rsidR="004442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442DB">
        <w:rPr>
          <w:rFonts w:ascii="Times New Roman" w:hAnsi="Times New Roman" w:cs="Times New Roman"/>
          <w:sz w:val="24"/>
          <w:szCs w:val="24"/>
        </w:rPr>
        <w:t>repetibilidade</w:t>
      </w:r>
      <w:proofErr w:type="spellEnd"/>
      <w:r w:rsidR="006017E6" w:rsidRPr="00A2499D">
        <w:rPr>
          <w:rFonts w:ascii="Times New Roman" w:hAnsi="Times New Roman" w:cs="Times New Roman"/>
          <w:sz w:val="24"/>
          <w:szCs w:val="24"/>
        </w:rPr>
        <w:t xml:space="preserve"> representa o máximo valor que a </w:t>
      </w:r>
      <w:proofErr w:type="spellStart"/>
      <w:r w:rsidR="006017E6" w:rsidRPr="00A2499D">
        <w:rPr>
          <w:rFonts w:ascii="Times New Roman" w:hAnsi="Times New Roman" w:cs="Times New Roman"/>
          <w:sz w:val="24"/>
          <w:szCs w:val="24"/>
        </w:rPr>
        <w:t>herdabilidade</w:t>
      </w:r>
      <w:proofErr w:type="spellEnd"/>
      <w:r w:rsidR="006017E6" w:rsidRPr="00A2499D">
        <w:rPr>
          <w:rFonts w:ascii="Times New Roman" w:hAnsi="Times New Roman" w:cs="Times New Roman"/>
          <w:sz w:val="24"/>
          <w:szCs w:val="24"/>
        </w:rPr>
        <w:t xml:space="preserve"> de um caráter no sentido amplo pode atingir</w:t>
      </w:r>
      <w:r w:rsidR="00E5605C">
        <w:rPr>
          <w:rFonts w:ascii="Times New Roman" w:hAnsi="Times New Roman" w:cs="Times New Roman"/>
          <w:sz w:val="24"/>
          <w:szCs w:val="24"/>
        </w:rPr>
        <w:t xml:space="preserve"> </w:t>
      </w:r>
      <w:r w:rsidR="00E5605C" w:rsidRPr="00A249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605C" w:rsidRPr="00A2499D">
        <w:rPr>
          <w:rFonts w:ascii="Times New Roman" w:hAnsi="Times New Roman" w:cs="Times New Roman"/>
          <w:sz w:val="24"/>
          <w:szCs w:val="24"/>
        </w:rPr>
        <w:t>F</w:t>
      </w:r>
      <w:r w:rsidR="002A755B" w:rsidRPr="00A2499D">
        <w:rPr>
          <w:rFonts w:ascii="Times New Roman" w:hAnsi="Times New Roman" w:cs="Times New Roman"/>
          <w:sz w:val="24"/>
          <w:szCs w:val="24"/>
        </w:rPr>
        <w:t>alconer</w:t>
      </w:r>
      <w:proofErr w:type="spellEnd"/>
      <w:r w:rsidR="00E5605C" w:rsidRPr="00A2499D">
        <w:rPr>
          <w:rFonts w:ascii="Times New Roman" w:hAnsi="Times New Roman" w:cs="Times New Roman"/>
          <w:sz w:val="24"/>
          <w:szCs w:val="24"/>
        </w:rPr>
        <w:t>, 1987; C</w:t>
      </w:r>
      <w:r w:rsidR="002A755B" w:rsidRPr="00A2499D">
        <w:rPr>
          <w:rFonts w:ascii="Times New Roman" w:hAnsi="Times New Roman" w:cs="Times New Roman"/>
          <w:sz w:val="24"/>
          <w:szCs w:val="24"/>
        </w:rPr>
        <w:t>ruz</w:t>
      </w:r>
      <w:r w:rsidR="00E5605C" w:rsidRPr="00A24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05C" w:rsidRPr="00A2499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E5605C" w:rsidRPr="00A2499D">
        <w:rPr>
          <w:rFonts w:ascii="Times New Roman" w:hAnsi="Times New Roman" w:cs="Times New Roman"/>
          <w:sz w:val="24"/>
          <w:szCs w:val="24"/>
        </w:rPr>
        <w:t xml:space="preserve"> al., 2004</w:t>
      </w:r>
      <w:r w:rsidR="00E5605C">
        <w:rPr>
          <w:rFonts w:ascii="Times New Roman" w:hAnsi="Times New Roman" w:cs="Times New Roman"/>
          <w:sz w:val="24"/>
          <w:szCs w:val="24"/>
        </w:rPr>
        <w:t>)</w:t>
      </w:r>
      <w:r w:rsidR="006017E6" w:rsidRPr="00A2499D">
        <w:rPr>
          <w:rFonts w:ascii="Times New Roman" w:hAnsi="Times New Roman" w:cs="Times New Roman"/>
          <w:sz w:val="24"/>
          <w:szCs w:val="24"/>
        </w:rPr>
        <w:t xml:space="preserve"> </w:t>
      </w:r>
      <w:r w:rsidR="006017E6">
        <w:rPr>
          <w:rFonts w:ascii="Times New Roman" w:hAnsi="Times New Roman" w:cs="Times New Roman"/>
          <w:sz w:val="24"/>
          <w:szCs w:val="24"/>
        </w:rPr>
        <w:t>e é usada</w:t>
      </w:r>
      <w:r w:rsidR="006017E6" w:rsidRPr="00A2499D">
        <w:rPr>
          <w:rFonts w:ascii="Times New Roman" w:hAnsi="Times New Roman" w:cs="Times New Roman"/>
          <w:sz w:val="24"/>
          <w:szCs w:val="24"/>
        </w:rPr>
        <w:t xml:space="preserve"> para determinar o número de observações fenotípicas que devem ser feitas em cada indivíduo para que a discriminação ou seleção fenotípica entre genótipos seja realiz</w:t>
      </w:r>
      <w:r w:rsidR="00293B29">
        <w:rPr>
          <w:rFonts w:ascii="Times New Roman" w:hAnsi="Times New Roman" w:cs="Times New Roman"/>
          <w:sz w:val="24"/>
          <w:szCs w:val="24"/>
        </w:rPr>
        <w:t>ada eficientemente</w:t>
      </w:r>
      <w:r w:rsidR="006017E6" w:rsidRPr="00A2499D">
        <w:rPr>
          <w:rFonts w:ascii="Times New Roman" w:hAnsi="Times New Roman" w:cs="Times New Roman"/>
          <w:sz w:val="24"/>
          <w:szCs w:val="24"/>
        </w:rPr>
        <w:t xml:space="preserve"> e com reduzidos custo e mão-de-obra. </w:t>
      </w:r>
      <w:r w:rsidR="004442DB">
        <w:rPr>
          <w:rFonts w:ascii="Times New Roman" w:hAnsi="Times New Roman" w:cs="Times New Roman"/>
          <w:sz w:val="24"/>
          <w:szCs w:val="24"/>
        </w:rPr>
        <w:t>Este</w:t>
      </w:r>
      <w:r w:rsidR="00DF5F6F">
        <w:rPr>
          <w:rFonts w:ascii="Times New Roman" w:hAnsi="Times New Roman" w:cs="Times New Roman"/>
          <w:sz w:val="24"/>
          <w:szCs w:val="24"/>
        </w:rPr>
        <w:t xml:space="preserve"> projeto tem como objetivo d</w:t>
      </w:r>
      <w:r w:rsidR="00DF5F6F" w:rsidRPr="00A2499D">
        <w:rPr>
          <w:rFonts w:ascii="Times New Roman" w:hAnsi="Times New Roman" w:cs="Times New Roman"/>
          <w:sz w:val="24"/>
          <w:szCs w:val="24"/>
        </w:rPr>
        <w:t xml:space="preserve">eterminar o número necessário de medições de características físico-químicas de cultivares de pessegueiro e </w:t>
      </w:r>
      <w:proofErr w:type="spellStart"/>
      <w:r w:rsidR="00DF5F6F" w:rsidRPr="00A2499D">
        <w:rPr>
          <w:rFonts w:ascii="Times New Roman" w:hAnsi="Times New Roman" w:cs="Times New Roman"/>
          <w:sz w:val="24"/>
          <w:szCs w:val="24"/>
        </w:rPr>
        <w:t>nectarineira</w:t>
      </w:r>
      <w:proofErr w:type="spellEnd"/>
      <w:r w:rsidR="00DF5F6F" w:rsidRPr="00A2499D">
        <w:rPr>
          <w:rFonts w:ascii="Times New Roman" w:hAnsi="Times New Roman" w:cs="Times New Roman"/>
          <w:sz w:val="24"/>
          <w:szCs w:val="24"/>
        </w:rPr>
        <w:t>.</w:t>
      </w:r>
      <w:r w:rsidR="00DF5F6F" w:rsidRPr="00DF5F6F">
        <w:rPr>
          <w:rFonts w:ascii="Times New Roman" w:hAnsi="Times New Roman" w:cs="Times New Roman"/>
          <w:sz w:val="24"/>
          <w:szCs w:val="24"/>
        </w:rPr>
        <w:t xml:space="preserve"> </w:t>
      </w:r>
      <w:r w:rsidR="00DF5F6F">
        <w:rPr>
          <w:rFonts w:ascii="Times New Roman" w:hAnsi="Times New Roman" w:cs="Times New Roman"/>
          <w:sz w:val="24"/>
          <w:szCs w:val="24"/>
        </w:rPr>
        <w:t>Serão</w:t>
      </w:r>
      <w:r w:rsidR="00DF5F6F" w:rsidRPr="00A2499D">
        <w:rPr>
          <w:rFonts w:ascii="Times New Roman" w:hAnsi="Times New Roman" w:cs="Times New Roman"/>
          <w:sz w:val="24"/>
          <w:szCs w:val="24"/>
        </w:rPr>
        <w:t xml:space="preserve"> utilizadas plantas</w:t>
      </w:r>
      <w:r w:rsidR="00DF5F6F">
        <w:rPr>
          <w:rFonts w:ascii="Times New Roman" w:hAnsi="Times New Roman" w:cs="Times New Roman"/>
          <w:sz w:val="24"/>
          <w:szCs w:val="24"/>
        </w:rPr>
        <w:t xml:space="preserve"> </w:t>
      </w:r>
      <w:r w:rsidR="004442DB">
        <w:rPr>
          <w:rFonts w:ascii="Times New Roman" w:hAnsi="Times New Roman" w:cs="Times New Roman"/>
          <w:sz w:val="24"/>
          <w:szCs w:val="24"/>
        </w:rPr>
        <w:t>de 39</w:t>
      </w:r>
      <w:r w:rsidR="00DF5F6F" w:rsidRPr="00A2499D">
        <w:rPr>
          <w:rFonts w:ascii="Times New Roman" w:hAnsi="Times New Roman" w:cs="Times New Roman"/>
          <w:sz w:val="24"/>
          <w:szCs w:val="24"/>
        </w:rPr>
        <w:t xml:space="preserve"> cultivares de pessegueiro e </w:t>
      </w:r>
      <w:proofErr w:type="gramStart"/>
      <w:r w:rsidR="00DF5F6F" w:rsidRPr="00A2499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F5F6F" w:rsidRPr="00A2499D">
        <w:rPr>
          <w:rFonts w:ascii="Times New Roman" w:hAnsi="Times New Roman" w:cs="Times New Roman"/>
          <w:sz w:val="24"/>
          <w:szCs w:val="24"/>
        </w:rPr>
        <w:t xml:space="preserve"> </w:t>
      </w:r>
      <w:r w:rsidR="00DF5F6F">
        <w:rPr>
          <w:rFonts w:ascii="Times New Roman" w:hAnsi="Times New Roman" w:cs="Times New Roman"/>
          <w:sz w:val="24"/>
          <w:szCs w:val="24"/>
        </w:rPr>
        <w:t xml:space="preserve">cultivares </w:t>
      </w:r>
      <w:r w:rsidR="00DF5F6F" w:rsidRPr="00A2499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F5F6F" w:rsidRPr="00A2499D">
        <w:rPr>
          <w:rFonts w:ascii="Times New Roman" w:hAnsi="Times New Roman" w:cs="Times New Roman"/>
          <w:sz w:val="24"/>
          <w:szCs w:val="24"/>
        </w:rPr>
        <w:t>nectarineira</w:t>
      </w:r>
      <w:proofErr w:type="spellEnd"/>
      <w:r w:rsidR="00DF5F6F" w:rsidRPr="00A2499D">
        <w:rPr>
          <w:rFonts w:ascii="Times New Roman" w:hAnsi="Times New Roman" w:cs="Times New Roman"/>
          <w:sz w:val="24"/>
          <w:szCs w:val="24"/>
        </w:rPr>
        <w:t xml:space="preserve"> </w:t>
      </w:r>
      <w:r w:rsidR="00DF5F6F">
        <w:rPr>
          <w:rFonts w:ascii="Times New Roman" w:hAnsi="Times New Roman" w:cs="Times New Roman"/>
          <w:sz w:val="24"/>
          <w:szCs w:val="24"/>
        </w:rPr>
        <w:t xml:space="preserve">do </w:t>
      </w:r>
      <w:r w:rsidR="00DF5F6F" w:rsidRPr="00A2499D">
        <w:rPr>
          <w:rFonts w:ascii="Times New Roman" w:hAnsi="Times New Roman" w:cs="Times New Roman"/>
          <w:sz w:val="24"/>
          <w:szCs w:val="24"/>
        </w:rPr>
        <w:t>pomar do Departamento de Fitotecnia da Universidade Federal de Viçosa, Viçosa,</w:t>
      </w:r>
      <w:r w:rsidR="00DF5F6F">
        <w:rPr>
          <w:rFonts w:ascii="Times New Roman" w:hAnsi="Times New Roman" w:cs="Times New Roman"/>
          <w:sz w:val="24"/>
          <w:szCs w:val="24"/>
        </w:rPr>
        <w:t xml:space="preserve"> MG. </w:t>
      </w:r>
      <w:r w:rsidR="004442DB" w:rsidRPr="00A2499D">
        <w:rPr>
          <w:rFonts w:ascii="Times New Roman" w:hAnsi="Times New Roman" w:cs="Times New Roman"/>
          <w:sz w:val="24"/>
          <w:szCs w:val="24"/>
        </w:rPr>
        <w:t xml:space="preserve">As avaliações serão realizadas em três ciclos de produção: </w:t>
      </w:r>
      <w:proofErr w:type="gramStart"/>
      <w:r w:rsidR="004442DB" w:rsidRPr="00A2499D">
        <w:rPr>
          <w:rFonts w:ascii="Times New Roman" w:hAnsi="Times New Roman" w:cs="Times New Roman"/>
          <w:sz w:val="24"/>
          <w:szCs w:val="24"/>
        </w:rPr>
        <w:t>2011, 2012 e 2013</w:t>
      </w:r>
      <w:proofErr w:type="gramEnd"/>
      <w:r w:rsidR="004442DB" w:rsidRPr="00A2499D">
        <w:rPr>
          <w:rFonts w:ascii="Times New Roman" w:hAnsi="Times New Roman" w:cs="Times New Roman"/>
          <w:sz w:val="24"/>
          <w:szCs w:val="24"/>
        </w:rPr>
        <w:t>.</w:t>
      </w:r>
      <w:r w:rsidR="004442DB">
        <w:rPr>
          <w:rFonts w:ascii="Times New Roman" w:hAnsi="Times New Roman" w:cs="Times New Roman"/>
          <w:sz w:val="24"/>
          <w:szCs w:val="24"/>
        </w:rPr>
        <w:t xml:space="preserve"> </w:t>
      </w:r>
      <w:r w:rsidR="00DF5F6F">
        <w:rPr>
          <w:rFonts w:ascii="Times New Roman" w:hAnsi="Times New Roman" w:cs="Times New Roman"/>
          <w:sz w:val="24"/>
          <w:szCs w:val="24"/>
        </w:rPr>
        <w:t>Serão</w:t>
      </w:r>
      <w:r w:rsidR="004442DB">
        <w:rPr>
          <w:rFonts w:ascii="Times New Roman" w:hAnsi="Times New Roman" w:cs="Times New Roman"/>
          <w:sz w:val="24"/>
          <w:szCs w:val="24"/>
        </w:rPr>
        <w:t xml:space="preserve"> colhidos, aleatoriamente, 15 frutos da porção apical e </w:t>
      </w:r>
      <w:proofErr w:type="gramStart"/>
      <w:r w:rsidR="004442DB">
        <w:rPr>
          <w:rFonts w:ascii="Times New Roman" w:hAnsi="Times New Roman" w:cs="Times New Roman"/>
          <w:sz w:val="24"/>
          <w:szCs w:val="24"/>
        </w:rPr>
        <w:t>15 frutos da porção basal de três plantas de cada cultivar e</w:t>
      </w:r>
      <w:r w:rsidR="00DF5F6F">
        <w:rPr>
          <w:rFonts w:ascii="Times New Roman" w:hAnsi="Times New Roman" w:cs="Times New Roman"/>
          <w:sz w:val="24"/>
          <w:szCs w:val="24"/>
        </w:rPr>
        <w:t xml:space="preserve"> avaliadas</w:t>
      </w:r>
      <w:proofErr w:type="gramEnd"/>
      <w:r w:rsidR="00DF5F6F">
        <w:rPr>
          <w:rFonts w:ascii="Times New Roman" w:hAnsi="Times New Roman" w:cs="Times New Roman"/>
          <w:sz w:val="24"/>
          <w:szCs w:val="24"/>
        </w:rPr>
        <w:t xml:space="preserve"> a</w:t>
      </w:r>
      <w:r w:rsidR="00DF5F6F" w:rsidRPr="005F6CC2">
        <w:rPr>
          <w:rFonts w:ascii="Times New Roman" w:hAnsi="Times New Roman" w:cs="Times New Roman"/>
          <w:sz w:val="24"/>
          <w:szCs w:val="24"/>
        </w:rPr>
        <w:t xml:space="preserve">s características: </w:t>
      </w:r>
      <w:r>
        <w:rPr>
          <w:rFonts w:ascii="Times New Roman" w:hAnsi="Times New Roman" w:cs="Times New Roman"/>
          <w:sz w:val="24"/>
          <w:szCs w:val="24"/>
        </w:rPr>
        <w:t>massa do fruto</w:t>
      </w:r>
      <w:r w:rsidR="00DF5F6F">
        <w:rPr>
          <w:rFonts w:ascii="Times New Roman" w:hAnsi="Times New Roman" w:cs="Times New Roman"/>
          <w:sz w:val="24"/>
          <w:szCs w:val="24"/>
        </w:rPr>
        <w:t>;</w:t>
      </w:r>
      <w:r w:rsidR="00DF5F6F" w:rsidRPr="005F6CC2">
        <w:rPr>
          <w:rFonts w:ascii="Times New Roman" w:hAnsi="Times New Roman" w:cs="Times New Roman"/>
          <w:sz w:val="24"/>
          <w:szCs w:val="24"/>
        </w:rPr>
        <w:t xml:space="preserve"> cor da casca e da polpa; diâmetros sutural</w:t>
      </w:r>
      <w:r w:rsidR="005F7C1C">
        <w:rPr>
          <w:rFonts w:ascii="Times New Roman" w:hAnsi="Times New Roman" w:cs="Times New Roman"/>
          <w:sz w:val="24"/>
          <w:szCs w:val="24"/>
        </w:rPr>
        <w:t>,</w:t>
      </w:r>
      <w:r w:rsidR="00DF5F6F">
        <w:rPr>
          <w:rFonts w:ascii="Times New Roman" w:hAnsi="Times New Roman" w:cs="Times New Roman"/>
          <w:sz w:val="24"/>
          <w:szCs w:val="24"/>
        </w:rPr>
        <w:t xml:space="preserve"> </w:t>
      </w:r>
      <w:r w:rsidR="005F7C1C">
        <w:rPr>
          <w:rFonts w:ascii="Times New Roman" w:hAnsi="Times New Roman" w:cs="Times New Roman"/>
          <w:sz w:val="24"/>
          <w:szCs w:val="24"/>
        </w:rPr>
        <w:t>equatorial</w:t>
      </w:r>
      <w:r w:rsidR="00DF5F6F">
        <w:rPr>
          <w:rFonts w:ascii="Times New Roman" w:hAnsi="Times New Roman" w:cs="Times New Roman"/>
          <w:sz w:val="24"/>
          <w:szCs w:val="24"/>
        </w:rPr>
        <w:t xml:space="preserve"> </w:t>
      </w:r>
      <w:r w:rsidR="00DF5F6F" w:rsidRPr="005F6CC2">
        <w:rPr>
          <w:rFonts w:ascii="Times New Roman" w:hAnsi="Times New Roman" w:cs="Times New Roman"/>
          <w:sz w:val="24"/>
          <w:szCs w:val="24"/>
        </w:rPr>
        <w:t>e polar</w:t>
      </w:r>
      <w:r w:rsidR="00DF5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fruto; firmeza da polpa; teor de sólidos solúveis</w:t>
      </w:r>
      <w:r w:rsidR="00DF5F6F" w:rsidRPr="005F6CC2">
        <w:rPr>
          <w:rFonts w:ascii="Times New Roman" w:hAnsi="Times New Roman" w:cs="Times New Roman"/>
          <w:sz w:val="24"/>
          <w:szCs w:val="24"/>
        </w:rPr>
        <w:t>; acidez titulável</w:t>
      </w:r>
      <w:r w:rsidR="00DF5F6F">
        <w:rPr>
          <w:rFonts w:ascii="Times New Roman" w:hAnsi="Times New Roman" w:cs="Times New Roman"/>
          <w:sz w:val="24"/>
          <w:szCs w:val="24"/>
        </w:rPr>
        <w:t xml:space="preserve">; </w:t>
      </w:r>
      <w:r w:rsidR="00DF5F6F" w:rsidRPr="005F6CC2">
        <w:rPr>
          <w:rFonts w:ascii="Times New Roman" w:hAnsi="Times New Roman" w:cs="Times New Roman"/>
          <w:sz w:val="24"/>
          <w:szCs w:val="24"/>
        </w:rPr>
        <w:t>relação entre o teor de sólidos solúveis e a acidez titulável; teor de ácido ascórbico</w:t>
      </w:r>
      <w:r w:rsidR="005F7C1C">
        <w:rPr>
          <w:rFonts w:ascii="Times New Roman" w:hAnsi="Times New Roman" w:cs="Times New Roman"/>
          <w:sz w:val="24"/>
          <w:szCs w:val="24"/>
        </w:rPr>
        <w:t xml:space="preserve"> </w:t>
      </w:r>
      <w:r w:rsidR="00DF5F6F" w:rsidRPr="005F6CC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B477B">
        <w:rPr>
          <w:rFonts w:ascii="Times New Roman" w:hAnsi="Times New Roman" w:cs="Times New Roman"/>
          <w:sz w:val="24"/>
          <w:szCs w:val="24"/>
        </w:rPr>
        <w:t>carotenó</w:t>
      </w:r>
      <w:r w:rsidR="00DF5F6F" w:rsidRPr="005F6CC2">
        <w:rPr>
          <w:rFonts w:ascii="Times New Roman" w:hAnsi="Times New Roman" w:cs="Times New Roman"/>
          <w:sz w:val="24"/>
          <w:szCs w:val="24"/>
        </w:rPr>
        <w:t>ides</w:t>
      </w:r>
      <w:proofErr w:type="spellEnd"/>
      <w:r w:rsidR="00DF5F6F">
        <w:rPr>
          <w:rFonts w:ascii="Times New Roman" w:hAnsi="Times New Roman" w:cs="Times New Roman"/>
          <w:sz w:val="24"/>
          <w:szCs w:val="24"/>
        </w:rPr>
        <w:t>.</w:t>
      </w:r>
      <w:r w:rsidR="004442DB" w:rsidRPr="004442DB">
        <w:rPr>
          <w:rFonts w:ascii="Times New Roman" w:hAnsi="Times New Roman" w:cs="Times New Roman"/>
          <w:sz w:val="24"/>
          <w:szCs w:val="24"/>
        </w:rPr>
        <w:t xml:space="preserve"> </w:t>
      </w:r>
      <w:r w:rsidR="005F7C1C" w:rsidRPr="00A2499D">
        <w:rPr>
          <w:rFonts w:ascii="Times New Roman" w:hAnsi="Times New Roman" w:cs="Times New Roman"/>
          <w:sz w:val="24"/>
          <w:szCs w:val="24"/>
        </w:rPr>
        <w:t xml:space="preserve">As estimativas dos coeficientes de </w:t>
      </w:r>
      <w:proofErr w:type="spellStart"/>
      <w:r w:rsidR="005F7C1C" w:rsidRPr="00A2499D">
        <w:rPr>
          <w:rFonts w:ascii="Times New Roman" w:hAnsi="Times New Roman" w:cs="Times New Roman"/>
          <w:sz w:val="24"/>
          <w:szCs w:val="24"/>
        </w:rPr>
        <w:t>repetibilidade</w:t>
      </w:r>
      <w:proofErr w:type="spellEnd"/>
      <w:r w:rsidR="005F7C1C" w:rsidRPr="00A2499D">
        <w:rPr>
          <w:rFonts w:ascii="Times New Roman" w:hAnsi="Times New Roman" w:cs="Times New Roman"/>
          <w:sz w:val="24"/>
          <w:szCs w:val="24"/>
        </w:rPr>
        <w:t xml:space="preserve"> (r) serão obtidas pelos métodos</w:t>
      </w:r>
      <w:r w:rsidR="005F7C1C">
        <w:rPr>
          <w:rFonts w:ascii="Times New Roman" w:hAnsi="Times New Roman" w:cs="Times New Roman"/>
          <w:sz w:val="24"/>
          <w:szCs w:val="24"/>
        </w:rPr>
        <w:t xml:space="preserve"> da</w:t>
      </w:r>
      <w:r w:rsidR="005F7C1C" w:rsidRPr="00A2499D">
        <w:rPr>
          <w:rFonts w:ascii="Times New Roman" w:hAnsi="Times New Roman" w:cs="Times New Roman"/>
          <w:sz w:val="24"/>
          <w:szCs w:val="24"/>
        </w:rPr>
        <w:t xml:space="preserve"> análise de variância (ANOVA)</w:t>
      </w:r>
      <w:r w:rsidR="005F7C1C">
        <w:rPr>
          <w:rFonts w:ascii="Times New Roman" w:hAnsi="Times New Roman" w:cs="Times New Roman"/>
          <w:sz w:val="24"/>
          <w:szCs w:val="24"/>
        </w:rPr>
        <w:t xml:space="preserve"> e dos</w:t>
      </w:r>
      <w:r w:rsidR="005F7C1C" w:rsidRPr="00A2499D">
        <w:rPr>
          <w:rFonts w:ascii="Times New Roman" w:hAnsi="Times New Roman" w:cs="Times New Roman"/>
          <w:sz w:val="24"/>
          <w:szCs w:val="24"/>
        </w:rPr>
        <w:t xml:space="preserve"> componentes principais co</w:t>
      </w:r>
      <w:r w:rsidR="005F7C1C">
        <w:rPr>
          <w:rFonts w:ascii="Times New Roman" w:hAnsi="Times New Roman" w:cs="Times New Roman"/>
          <w:sz w:val="24"/>
          <w:szCs w:val="24"/>
        </w:rPr>
        <w:t>m base na matriz de correlações</w:t>
      </w:r>
      <w:r w:rsidR="00FF06BF">
        <w:rPr>
          <w:rFonts w:ascii="Times New Roman" w:hAnsi="Times New Roman" w:cs="Times New Roman"/>
          <w:sz w:val="24"/>
          <w:szCs w:val="24"/>
        </w:rPr>
        <w:t xml:space="preserve"> (CPCOR)</w:t>
      </w:r>
      <w:r w:rsidR="005F7C1C">
        <w:rPr>
          <w:rFonts w:ascii="Times New Roman" w:hAnsi="Times New Roman" w:cs="Times New Roman"/>
          <w:sz w:val="24"/>
          <w:szCs w:val="24"/>
        </w:rPr>
        <w:t>.</w:t>
      </w:r>
      <w:r w:rsidR="005F7C1C" w:rsidRPr="005F7C1C">
        <w:rPr>
          <w:rFonts w:ascii="Times New Roman" w:hAnsi="Times New Roman" w:cs="Times New Roman"/>
          <w:sz w:val="24"/>
          <w:szCs w:val="24"/>
        </w:rPr>
        <w:t xml:space="preserve"> </w:t>
      </w:r>
      <w:r w:rsidR="005F7C1C" w:rsidRPr="00A2499D">
        <w:rPr>
          <w:rFonts w:ascii="Times New Roman" w:hAnsi="Times New Roman" w:cs="Times New Roman"/>
          <w:sz w:val="24"/>
          <w:szCs w:val="24"/>
        </w:rPr>
        <w:t>Uma vez estimado</w:t>
      </w:r>
      <w:r w:rsidR="00A13B58">
        <w:rPr>
          <w:rFonts w:ascii="Times New Roman" w:hAnsi="Times New Roman" w:cs="Times New Roman"/>
          <w:sz w:val="24"/>
          <w:szCs w:val="24"/>
        </w:rPr>
        <w:t>s</w:t>
      </w:r>
      <w:r w:rsidR="005F7C1C" w:rsidRPr="00A2499D">
        <w:rPr>
          <w:rFonts w:ascii="Times New Roman" w:hAnsi="Times New Roman" w:cs="Times New Roman"/>
          <w:sz w:val="24"/>
          <w:szCs w:val="24"/>
        </w:rPr>
        <w:t xml:space="preserve"> </w:t>
      </w:r>
      <w:r w:rsidR="005F7C1C">
        <w:rPr>
          <w:rFonts w:ascii="Times New Roman" w:hAnsi="Times New Roman" w:cs="Times New Roman"/>
          <w:sz w:val="24"/>
          <w:szCs w:val="24"/>
        </w:rPr>
        <w:t xml:space="preserve">os coeficientes de </w:t>
      </w:r>
      <w:proofErr w:type="spellStart"/>
      <w:r w:rsidR="005F7C1C">
        <w:rPr>
          <w:rFonts w:ascii="Times New Roman" w:hAnsi="Times New Roman" w:cs="Times New Roman"/>
          <w:sz w:val="24"/>
          <w:szCs w:val="24"/>
        </w:rPr>
        <w:t>repetibilidade</w:t>
      </w:r>
      <w:proofErr w:type="spellEnd"/>
      <w:r w:rsidR="005F7C1C" w:rsidRPr="00A2499D">
        <w:rPr>
          <w:rFonts w:ascii="Times New Roman" w:hAnsi="Times New Roman" w:cs="Times New Roman"/>
          <w:sz w:val="24"/>
          <w:szCs w:val="24"/>
        </w:rPr>
        <w:t xml:space="preserve">, </w:t>
      </w:r>
      <w:r w:rsidR="009103E6">
        <w:rPr>
          <w:rFonts w:ascii="Times New Roman" w:hAnsi="Times New Roman" w:cs="Times New Roman"/>
          <w:sz w:val="24"/>
          <w:szCs w:val="24"/>
        </w:rPr>
        <w:t xml:space="preserve">serão obtidas </w:t>
      </w:r>
      <w:r w:rsidR="005F7C1C" w:rsidRPr="00A2499D">
        <w:rPr>
          <w:rFonts w:ascii="Times New Roman" w:hAnsi="Times New Roman" w:cs="Times New Roman"/>
          <w:sz w:val="24"/>
          <w:szCs w:val="24"/>
        </w:rPr>
        <w:t>a</w:t>
      </w:r>
      <w:r w:rsidR="005F7C1C">
        <w:rPr>
          <w:rFonts w:ascii="Times New Roman" w:hAnsi="Times New Roman" w:cs="Times New Roman"/>
          <w:sz w:val="24"/>
          <w:szCs w:val="24"/>
        </w:rPr>
        <w:t>s</w:t>
      </w:r>
      <w:r w:rsidR="005F7C1C" w:rsidRPr="00A2499D">
        <w:rPr>
          <w:rFonts w:ascii="Times New Roman" w:hAnsi="Times New Roman" w:cs="Times New Roman"/>
          <w:sz w:val="24"/>
          <w:szCs w:val="24"/>
        </w:rPr>
        <w:t xml:space="preserve"> estimativa</w:t>
      </w:r>
      <w:r w:rsidR="005F7C1C">
        <w:rPr>
          <w:rFonts w:ascii="Times New Roman" w:hAnsi="Times New Roman" w:cs="Times New Roman"/>
          <w:sz w:val="24"/>
          <w:szCs w:val="24"/>
        </w:rPr>
        <w:t>s</w:t>
      </w:r>
      <w:r w:rsidR="005F7C1C" w:rsidRPr="00A2499D">
        <w:rPr>
          <w:rFonts w:ascii="Times New Roman" w:hAnsi="Times New Roman" w:cs="Times New Roman"/>
          <w:sz w:val="24"/>
          <w:szCs w:val="24"/>
        </w:rPr>
        <w:t xml:space="preserve"> do número de medições (η</w:t>
      </w:r>
      <w:proofErr w:type="gramStart"/>
      <w:r w:rsidR="005F7C1C" w:rsidRPr="00A2499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5F7C1C" w:rsidRPr="00A2499D">
        <w:rPr>
          <w:rFonts w:ascii="Times New Roman" w:hAnsi="Times New Roman" w:cs="Times New Roman"/>
          <w:sz w:val="24"/>
          <w:szCs w:val="24"/>
        </w:rPr>
        <w:t>) necessárias para se predizer o valor real dos indivíduos com o valor de determinação genotípica (R</w:t>
      </w:r>
      <w:r w:rsidR="005F7C1C" w:rsidRPr="004B47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7C1C" w:rsidRPr="00A2499D">
        <w:rPr>
          <w:rFonts w:ascii="Times New Roman" w:hAnsi="Times New Roman" w:cs="Times New Roman"/>
          <w:sz w:val="24"/>
          <w:szCs w:val="24"/>
        </w:rPr>
        <w:t>) desejado</w:t>
      </w:r>
      <w:r w:rsidR="00E45586">
        <w:rPr>
          <w:rFonts w:ascii="Times New Roman" w:hAnsi="Times New Roman" w:cs="Times New Roman"/>
          <w:sz w:val="24"/>
          <w:szCs w:val="24"/>
        </w:rPr>
        <w:t xml:space="preserve"> e</w:t>
      </w:r>
      <w:r w:rsidR="00FF06BF">
        <w:rPr>
          <w:rFonts w:ascii="Times New Roman" w:hAnsi="Times New Roman" w:cs="Times New Roman"/>
          <w:sz w:val="24"/>
          <w:szCs w:val="24"/>
        </w:rPr>
        <w:t xml:space="preserve"> calculados o</w:t>
      </w:r>
      <w:r w:rsidR="00FF06BF" w:rsidRPr="00A2499D">
        <w:rPr>
          <w:rFonts w:ascii="Times New Roman" w:hAnsi="Times New Roman" w:cs="Times New Roman"/>
          <w:sz w:val="24"/>
          <w:szCs w:val="24"/>
        </w:rPr>
        <w:t>s coeficientes de correlação entre as variáveis</w:t>
      </w:r>
      <w:r w:rsidR="00FF06BF">
        <w:rPr>
          <w:rFonts w:ascii="Times New Roman" w:hAnsi="Times New Roman" w:cs="Times New Roman"/>
          <w:sz w:val="24"/>
          <w:szCs w:val="24"/>
        </w:rPr>
        <w:t>.</w:t>
      </w:r>
      <w:r w:rsidR="004B477B" w:rsidRPr="004B477B">
        <w:rPr>
          <w:rFonts w:ascii="Times New Roman" w:hAnsi="Times New Roman"/>
          <w:sz w:val="24"/>
          <w:szCs w:val="24"/>
        </w:rPr>
        <w:t xml:space="preserve"> </w:t>
      </w:r>
      <w:r w:rsidR="004B477B">
        <w:rPr>
          <w:rFonts w:ascii="Times New Roman" w:hAnsi="Times New Roman"/>
          <w:sz w:val="24"/>
          <w:szCs w:val="24"/>
        </w:rPr>
        <w:t>A</w:t>
      </w:r>
      <w:r w:rsidR="004B477B" w:rsidRPr="005344D6">
        <w:rPr>
          <w:rFonts w:ascii="Times New Roman" w:hAnsi="Times New Roman"/>
          <w:sz w:val="24"/>
          <w:szCs w:val="24"/>
        </w:rPr>
        <w:t xml:space="preserve">s correlações </w:t>
      </w:r>
      <w:r w:rsidR="004B477B">
        <w:rPr>
          <w:rFonts w:ascii="Times New Roman" w:hAnsi="Times New Roman"/>
          <w:sz w:val="24"/>
          <w:szCs w:val="24"/>
        </w:rPr>
        <w:t>fenotípicas serão</w:t>
      </w:r>
      <w:r w:rsidR="004B477B" w:rsidRPr="005344D6">
        <w:rPr>
          <w:rFonts w:ascii="Times New Roman" w:hAnsi="Times New Roman"/>
          <w:sz w:val="24"/>
          <w:szCs w:val="24"/>
        </w:rPr>
        <w:t xml:space="preserve"> desdobradas em efeitos diretos e indiretos das variáveis independentes sobre a variável básica, por meio da análise de trilha</w:t>
      </w:r>
      <w:r w:rsidR="004B477B">
        <w:rPr>
          <w:rFonts w:ascii="Times New Roman" w:hAnsi="Times New Roman"/>
          <w:sz w:val="24"/>
          <w:szCs w:val="24"/>
        </w:rPr>
        <w:t>.</w:t>
      </w:r>
      <w:r w:rsidR="00FF06BF" w:rsidRPr="00FF06BF">
        <w:rPr>
          <w:rFonts w:ascii="Times New Roman" w:hAnsi="Times New Roman" w:cs="Times New Roman"/>
          <w:sz w:val="24"/>
          <w:szCs w:val="24"/>
        </w:rPr>
        <w:t xml:space="preserve"> </w:t>
      </w:r>
      <w:r w:rsidR="00FF06BF" w:rsidRPr="00A2499D">
        <w:rPr>
          <w:rFonts w:ascii="Times New Roman" w:hAnsi="Times New Roman" w:cs="Times New Roman"/>
          <w:sz w:val="24"/>
          <w:szCs w:val="24"/>
        </w:rPr>
        <w:t xml:space="preserve">As </w:t>
      </w:r>
      <w:r w:rsidR="00FF06BF">
        <w:rPr>
          <w:rFonts w:ascii="Times New Roman" w:hAnsi="Times New Roman" w:cs="Times New Roman"/>
          <w:sz w:val="24"/>
          <w:szCs w:val="24"/>
        </w:rPr>
        <w:t xml:space="preserve">análises </w:t>
      </w:r>
      <w:r w:rsidR="00FF06BF" w:rsidRPr="00A2499D">
        <w:rPr>
          <w:rFonts w:ascii="Times New Roman" w:hAnsi="Times New Roman" w:cs="Times New Roman"/>
          <w:sz w:val="24"/>
          <w:szCs w:val="24"/>
        </w:rPr>
        <w:t xml:space="preserve">serão </w:t>
      </w:r>
      <w:r w:rsidR="00FF06BF">
        <w:rPr>
          <w:rFonts w:ascii="Times New Roman" w:hAnsi="Times New Roman" w:cs="Times New Roman"/>
          <w:sz w:val="24"/>
          <w:szCs w:val="24"/>
        </w:rPr>
        <w:t>realizadas com o auxílio</w:t>
      </w:r>
      <w:r w:rsidR="00FF06BF" w:rsidRPr="00A2499D">
        <w:rPr>
          <w:rFonts w:ascii="Times New Roman" w:hAnsi="Times New Roman" w:cs="Times New Roman"/>
          <w:sz w:val="24"/>
          <w:szCs w:val="24"/>
        </w:rPr>
        <w:t xml:space="preserve"> do programa GENES. </w:t>
      </w:r>
    </w:p>
    <w:p w:rsidR="00C006D5" w:rsidRDefault="009103E6" w:rsidP="002A755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C0" w:rsidRPr="00C006D5" w:rsidRDefault="00C006D5" w:rsidP="002A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D5">
        <w:rPr>
          <w:rFonts w:ascii="Times New Roman" w:hAnsi="Times New Roman" w:cs="Times New Roman"/>
          <w:b/>
          <w:sz w:val="24"/>
          <w:szCs w:val="24"/>
        </w:rPr>
        <w:t>Referências</w:t>
      </w:r>
      <w:r w:rsidR="005F7C1C" w:rsidRPr="00C00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6D5" w:rsidRDefault="00C006D5" w:rsidP="002A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6D5" w:rsidRDefault="00C006D5" w:rsidP="002A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0C">
        <w:rPr>
          <w:rFonts w:ascii="Times New Roman" w:hAnsi="Times New Roman" w:cs="Times New Roman"/>
          <w:sz w:val="24"/>
          <w:szCs w:val="24"/>
        </w:rPr>
        <w:t xml:space="preserve">CRUZ, C.D.; REGAZZI, A.J.; CARNEIRO, P.C.S. </w:t>
      </w:r>
      <w:r w:rsidRPr="00B81D0C">
        <w:rPr>
          <w:rFonts w:ascii="Times New Roman" w:hAnsi="Times New Roman" w:cs="Times New Roman"/>
          <w:b/>
          <w:bCs/>
          <w:sz w:val="24"/>
          <w:szCs w:val="24"/>
        </w:rPr>
        <w:t>Modelos biométricos aplicados ao melhoramento genético</w:t>
      </w:r>
      <w:r w:rsidRPr="00B81D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1D0C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B81D0C">
        <w:rPr>
          <w:rFonts w:ascii="Times New Roman" w:hAnsi="Times New Roman" w:cs="Times New Roman"/>
          <w:sz w:val="24"/>
          <w:szCs w:val="24"/>
        </w:rPr>
        <w:t>ed. Viçosa: UFV, 2004. 480p.</w:t>
      </w:r>
    </w:p>
    <w:p w:rsidR="00C006D5" w:rsidRDefault="00C006D5" w:rsidP="002A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0C">
        <w:rPr>
          <w:rFonts w:ascii="Times New Roman" w:hAnsi="Times New Roman" w:cs="Times New Roman"/>
          <w:sz w:val="24"/>
          <w:szCs w:val="24"/>
        </w:rPr>
        <w:t xml:space="preserve">FALCONER, D. S. </w:t>
      </w:r>
      <w:r w:rsidRPr="00B81D0C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proofErr w:type="gramStart"/>
      <w:r w:rsidRPr="00B81D0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1D0C">
        <w:rPr>
          <w:rFonts w:ascii="Times New Roman" w:hAnsi="Times New Roman" w:cs="Times New Roman"/>
          <w:b/>
          <w:sz w:val="24"/>
          <w:szCs w:val="24"/>
        </w:rPr>
        <w:t xml:space="preserve"> genética quantitativa.</w:t>
      </w:r>
      <w:r w:rsidR="00707E8F">
        <w:rPr>
          <w:rFonts w:ascii="Times New Roman" w:hAnsi="Times New Roman" w:cs="Times New Roman"/>
          <w:sz w:val="24"/>
          <w:szCs w:val="24"/>
        </w:rPr>
        <w:t xml:space="preserve"> Viçosa</w:t>
      </w:r>
      <w:r w:rsidRPr="00B81D0C">
        <w:rPr>
          <w:rFonts w:ascii="Times New Roman" w:hAnsi="Times New Roman" w:cs="Times New Roman"/>
          <w:sz w:val="24"/>
          <w:szCs w:val="24"/>
        </w:rPr>
        <w:t>: UFV, 1987. 279 p.</w:t>
      </w:r>
    </w:p>
    <w:p w:rsidR="003077CD" w:rsidRDefault="003077CD" w:rsidP="002A7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7CD" w:rsidRDefault="003077CD" w:rsidP="002A7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BC4" w:rsidRDefault="00E86BC4" w:rsidP="002A7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7CD" w:rsidRDefault="003077CD" w:rsidP="002A755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                 ___________________________</w:t>
      </w:r>
    </w:p>
    <w:p w:rsidR="003077CD" w:rsidRDefault="003077CD" w:rsidP="002A755B">
      <w:pPr>
        <w:spacing w:after="0" w:line="240" w:lineRule="auto"/>
        <w:ind w:firstLine="708"/>
      </w:pPr>
      <w:r>
        <w:t xml:space="preserve">   </w:t>
      </w:r>
      <w:r w:rsidRPr="003077CD">
        <w:t>Rosana</w:t>
      </w:r>
      <w:r>
        <w:t xml:space="preserve"> Gonçalves Pires Matias                                   Prof. Claudio Horst </w:t>
      </w:r>
      <w:proofErr w:type="spellStart"/>
      <w:r>
        <w:t>Bruckner</w:t>
      </w:r>
      <w:proofErr w:type="spellEnd"/>
    </w:p>
    <w:p w:rsidR="003077CD" w:rsidRPr="003077CD" w:rsidRDefault="00576616" w:rsidP="004B477B">
      <w:pPr>
        <w:spacing w:after="0" w:line="240" w:lineRule="auto"/>
        <w:ind w:firstLine="708"/>
      </w:pPr>
      <w:r>
        <w:t xml:space="preserve">                 (Prelecionista)                                                                 (Orientador)</w:t>
      </w:r>
    </w:p>
    <w:sectPr w:rsidR="003077CD" w:rsidRPr="00307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F"/>
    <w:rsid w:val="001A2492"/>
    <w:rsid w:val="00293B29"/>
    <w:rsid w:val="002A755B"/>
    <w:rsid w:val="003077CD"/>
    <w:rsid w:val="003C41C0"/>
    <w:rsid w:val="003F5927"/>
    <w:rsid w:val="004442DB"/>
    <w:rsid w:val="004B477B"/>
    <w:rsid w:val="00503BFD"/>
    <w:rsid w:val="00576616"/>
    <w:rsid w:val="005F7C1C"/>
    <w:rsid w:val="006017E6"/>
    <w:rsid w:val="00707E8F"/>
    <w:rsid w:val="008D332F"/>
    <w:rsid w:val="009103E6"/>
    <w:rsid w:val="00924FE3"/>
    <w:rsid w:val="00A13B58"/>
    <w:rsid w:val="00C006D5"/>
    <w:rsid w:val="00CC05B8"/>
    <w:rsid w:val="00DF5F6F"/>
    <w:rsid w:val="00E45586"/>
    <w:rsid w:val="00E5605C"/>
    <w:rsid w:val="00E86BC4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077CD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77CD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7CD"/>
    <w:rPr>
      <w:rFonts w:ascii="Tahoma" w:hAnsi="Tahoma" w:cs="Tahoma"/>
      <w:sz w:val="16"/>
      <w:szCs w:val="16"/>
    </w:rPr>
  </w:style>
  <w:style w:type="character" w:styleId="Forte">
    <w:name w:val="Strong"/>
    <w:qFormat/>
    <w:rsid w:val="002A7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077CD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77CD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7CD"/>
    <w:rPr>
      <w:rFonts w:ascii="Tahoma" w:hAnsi="Tahoma" w:cs="Tahoma"/>
      <w:sz w:val="16"/>
      <w:szCs w:val="16"/>
    </w:rPr>
  </w:style>
  <w:style w:type="character" w:styleId="Forte">
    <w:name w:val="Strong"/>
    <w:qFormat/>
    <w:rsid w:val="002A7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18</cp:revision>
  <dcterms:created xsi:type="dcterms:W3CDTF">2012-03-01T17:11:00Z</dcterms:created>
  <dcterms:modified xsi:type="dcterms:W3CDTF">2012-05-04T01:17:00Z</dcterms:modified>
</cp:coreProperties>
</file>